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A548" w14:textId="77777777" w:rsidR="003D6F3E" w:rsidRDefault="003D6F3E"/>
    <w:p w14:paraId="686D700F" w14:textId="4FB39CCA" w:rsidR="007E469B" w:rsidRDefault="007E469B" w:rsidP="0015775C">
      <w:pPr>
        <w:jc w:val="center"/>
      </w:pPr>
      <w:r>
        <w:t>Sortie MATRAFOREVER</w:t>
      </w:r>
    </w:p>
    <w:p w14:paraId="75B5B6E8" w14:textId="2F72CD10" w:rsidR="007E469B" w:rsidRDefault="007E469B" w:rsidP="0015775C">
      <w:pPr>
        <w:jc w:val="center"/>
      </w:pPr>
      <w:r>
        <w:t>7 mars 2026</w:t>
      </w:r>
    </w:p>
    <w:p w14:paraId="23FC6497" w14:textId="59C2806E" w:rsidR="007E469B" w:rsidRDefault="007E469B" w:rsidP="0015775C">
      <w:pPr>
        <w:jc w:val="center"/>
      </w:pPr>
      <w:r>
        <w:t>Organisée par A &amp; SALVA</w:t>
      </w:r>
    </w:p>
    <w:p w14:paraId="656ADFD2" w14:textId="6BBBB44A" w:rsidR="007E469B" w:rsidRDefault="007E469B">
      <w:r>
        <w:t xml:space="preserve">10h rendez-vous à l’hôtel </w:t>
      </w:r>
      <w:proofErr w:type="spellStart"/>
      <w:r>
        <w:t>Noémys</w:t>
      </w:r>
      <w:proofErr w:type="spellEnd"/>
      <w:r>
        <w:t xml:space="preserve"> à Pont de l’étoile pour le petit déjeuner.</w:t>
      </w:r>
    </w:p>
    <w:p w14:paraId="2EEAC037" w14:textId="7A48864A" w:rsidR="007E469B" w:rsidRDefault="007E469B">
      <w:r>
        <w:t>(Venant de Nice, il est sur le rondpoint après la sortie de l’autoroute)</w:t>
      </w:r>
    </w:p>
    <w:p w14:paraId="7DCA37F9" w14:textId="1A283FC0" w:rsidR="007E469B" w:rsidRDefault="007E469B">
      <w:r>
        <w:t xml:space="preserve">10h45 prendre la route des collines provençales par </w:t>
      </w:r>
      <w:proofErr w:type="spellStart"/>
      <w:r>
        <w:t>Gemenos</w:t>
      </w:r>
      <w:proofErr w:type="spellEnd"/>
      <w:r>
        <w:t>,</w:t>
      </w:r>
      <w:r w:rsidR="00E4662C">
        <w:t xml:space="preserve"> </w:t>
      </w:r>
      <w:r>
        <w:t xml:space="preserve">st Piere les </w:t>
      </w:r>
      <w:proofErr w:type="spellStart"/>
      <w:r>
        <w:t>aubagne</w:t>
      </w:r>
      <w:proofErr w:type="spellEnd"/>
      <w:r>
        <w:t xml:space="preserve">, St Jean de Gargier(D43), Auriol (D05), direction Ste </w:t>
      </w:r>
      <w:proofErr w:type="spellStart"/>
      <w:r>
        <w:t>Zaccharie</w:t>
      </w:r>
      <w:proofErr w:type="spellEnd"/>
      <w:r>
        <w:t xml:space="preserve"> en sortie de village,</w:t>
      </w:r>
      <w:r w:rsidR="00E4662C">
        <w:t xml:space="preserve"> </w:t>
      </w:r>
      <w:r>
        <w:t xml:space="preserve">puis les </w:t>
      </w:r>
      <w:proofErr w:type="spellStart"/>
      <w:r>
        <w:t>Boyere</w:t>
      </w:r>
      <w:proofErr w:type="spellEnd"/>
      <w:r>
        <w:t xml:space="preserve">, Le pigeonnier, </w:t>
      </w:r>
      <w:proofErr w:type="spellStart"/>
      <w:r>
        <w:t>LaBouilladisse</w:t>
      </w:r>
      <w:proofErr w:type="spellEnd"/>
      <w:r>
        <w:t xml:space="preserve"> (D45A) puis </w:t>
      </w:r>
      <w:proofErr w:type="spellStart"/>
      <w:r>
        <w:t>Valdonne</w:t>
      </w:r>
      <w:proofErr w:type="spellEnd"/>
      <w:r>
        <w:t xml:space="preserve"> et Gréasque pour le repas   </w:t>
      </w:r>
    </w:p>
    <w:p w14:paraId="55A94B87" w14:textId="53EF2A5B" w:rsidR="007E469B" w:rsidRDefault="007E469B">
      <w:r>
        <w:t>A 12h00 à « La Valentine »</w:t>
      </w:r>
      <w:r w:rsidR="004E2376">
        <w:t xml:space="preserve"> chez </w:t>
      </w:r>
      <w:proofErr w:type="spellStart"/>
      <w:r w:rsidR="004E2376">
        <w:t>Claudelina</w:t>
      </w:r>
      <w:proofErr w:type="spellEnd"/>
      <w:r w:rsidR="004E2376">
        <w:t>, place de la libération</w:t>
      </w:r>
      <w:r w:rsidR="00206D94">
        <w:t>, hameau de la Valentine, 13119</w:t>
      </w:r>
      <w:r w:rsidR="00BF2BA0">
        <w:t xml:space="preserve"> St Savournin</w:t>
      </w:r>
    </w:p>
    <w:p w14:paraId="34B6E228" w14:textId="4B85E4CE" w:rsidR="007E469B" w:rsidRDefault="007E469B">
      <w:r>
        <w:t>Menu : Kir de bienvenue, salade de chèvre chaud, souris d’agneau, tarte tatin, café et ¼ de vin par personne. (</w:t>
      </w:r>
      <w:r w:rsidR="0015775C">
        <w:t>Possibilité</w:t>
      </w:r>
      <w:r>
        <w:t xml:space="preserve"> de changement de plat sur demande à l’inscription).</w:t>
      </w:r>
    </w:p>
    <w:p w14:paraId="506CFA1A" w14:textId="3B250C86" w:rsidR="00117F12" w:rsidRDefault="00117F12">
      <w:r>
        <w:t>14h15 départ vers Gréasque (5km)</w:t>
      </w:r>
    </w:p>
    <w:p w14:paraId="1577D7D9" w14:textId="35782DAF" w:rsidR="00117F12" w:rsidRDefault="00117F12">
      <w:r>
        <w:t>14h30 visite de la mine de charbon</w:t>
      </w:r>
    </w:p>
    <w:p w14:paraId="094E0E5F" w14:textId="790A718C" w:rsidR="00117F12" w:rsidRDefault="00117F12">
      <w:r>
        <w:t>Trajet 50km</w:t>
      </w:r>
    </w:p>
    <w:p w14:paraId="10E42D25" w14:textId="6FAB308A" w:rsidR="00117F12" w:rsidRDefault="00117F12">
      <w:r>
        <w:t>Tarif : 42,00 € par personne</w:t>
      </w:r>
    </w:p>
    <w:p w14:paraId="51EF29DC" w14:textId="0B6246DA" w:rsidR="00117F12" w:rsidRDefault="00117F12">
      <w:r>
        <w:t xml:space="preserve">Inscription jusqu’au 4 </w:t>
      </w:r>
      <w:r w:rsidR="0015775C">
        <w:t>mars 2026 auprès de A&amp; N SALVA Tel</w:t>
      </w:r>
      <w:r w:rsidR="000F5E94">
        <w:t> :</w:t>
      </w:r>
      <w:r w:rsidR="0015775C">
        <w:t xml:space="preserve">06 09 76 39 59 </w:t>
      </w:r>
      <w:r w:rsidR="000F5E94">
        <w:t xml:space="preserve">André                                                     et </w:t>
      </w:r>
      <w:r w:rsidR="0015775C">
        <w:t>06 15 29 60 09</w:t>
      </w:r>
      <w:r w:rsidR="000F5E94">
        <w:t xml:space="preserve"> Nanou, sans oublier de régler auprès de P </w:t>
      </w:r>
      <w:r w:rsidR="005F366C">
        <w:t>FONT.</w:t>
      </w:r>
    </w:p>
    <w:p w14:paraId="0613710E" w14:textId="77777777" w:rsidR="00AB4BCF" w:rsidRDefault="00AB4BCF"/>
    <w:p w14:paraId="39D46E6C" w14:textId="77777777" w:rsidR="0015775C" w:rsidRDefault="0015775C"/>
    <w:p w14:paraId="4D755A62" w14:textId="77777777" w:rsidR="00117F12" w:rsidRDefault="00117F12"/>
    <w:p w14:paraId="65448B50" w14:textId="3279E0E6" w:rsidR="007E469B" w:rsidRDefault="007E469B">
      <w:r>
        <w:t xml:space="preserve">                 </w:t>
      </w:r>
    </w:p>
    <w:sectPr w:rsidR="007E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9B"/>
    <w:rsid w:val="000F5E94"/>
    <w:rsid w:val="00117F12"/>
    <w:rsid w:val="0015775C"/>
    <w:rsid w:val="00206D94"/>
    <w:rsid w:val="002155C2"/>
    <w:rsid w:val="003D6F3E"/>
    <w:rsid w:val="004E2376"/>
    <w:rsid w:val="005F366C"/>
    <w:rsid w:val="007E469B"/>
    <w:rsid w:val="00AB4BCF"/>
    <w:rsid w:val="00BF2BA0"/>
    <w:rsid w:val="00D23296"/>
    <w:rsid w:val="00E21318"/>
    <w:rsid w:val="00E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1885"/>
  <w15:chartTrackingRefBased/>
  <w15:docId w15:val="{91AC4783-35FD-47A0-9893-92FD2FDA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4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4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4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4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4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4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4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4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4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4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46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46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46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46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46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46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4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4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4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4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4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46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46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46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4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46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4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Gaïdic DELEGER</dc:creator>
  <cp:keywords/>
  <dc:description/>
  <cp:lastModifiedBy>Gaïdic DELEGER</cp:lastModifiedBy>
  <cp:revision>2</cp:revision>
  <dcterms:created xsi:type="dcterms:W3CDTF">2026-02-14T17:28:00Z</dcterms:created>
  <dcterms:modified xsi:type="dcterms:W3CDTF">2026-02-14T17:28:00Z</dcterms:modified>
</cp:coreProperties>
</file>